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3AC" w:rsidRDefault="008A32FD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9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明天要远足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会认</w:t>
      </w:r>
      <w:r>
        <w:rPr>
          <w:rFonts w:ascii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个生字。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会认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“目”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个偏旁。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准确、流利地朗读课文，读准字音。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有感情地朗读课文，注意语气的跌宕起伏。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培养学生对大自然的向往和热爱之情，让学生渴望了解大自然，探究大自然。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让学生通过揣摩人物的心理活动，初步体会人物的思想感情。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8263AC" w:rsidRDefault="008A32FD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一、谈话导入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１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师：同学们，现在是什么季节啊？（秋季）那么在秋天，你们和家人都进行过什么活动呢？（爬山、赏菊）活动前爸爸妈妈都做了哪些准备活动呀？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师：有一群小朋友啊，明天也要去秋游——远足了。你们知道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远足是什么意思吗？（去很远的地方旅行）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师：走！我们现在悄悄地去看看他们在干什么吧！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二、初读课文，整体感知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师：嘘，大家赶快悄悄打开课本，看看</w:t>
      </w:r>
      <w:r>
        <w:rPr>
          <w:rFonts w:asciiTheme="minorEastAsia" w:hAnsiTheme="minorEastAsia" w:cstheme="minorEastAsia" w:hint="eastAsia"/>
          <w:sz w:val="28"/>
          <w:szCs w:val="28"/>
        </w:rPr>
        <w:t>明天要远足的同学们在干什么。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多有趣的课文呀！自己大声读一读，遇到不认识的字，可以请拼音朋友来帮忙。把生字在文中画一画哦！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谁愿意把课文读给大家听？（学生自由举手朗读，指名读）读得真好，我还想听，我们一起读好吗？（全班齐读课文）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三、动动脑筋，自主识字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看拼音读词语。（课件出示重点词语）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分类识字：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）“才”“白”独体字，注意笔顺。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）“明”“的”是由哪几个“好朋友”组成的？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指导学生学习生字，并组词练习。</w:t>
      </w:r>
    </w:p>
    <w:p w:rsidR="008263AC" w:rsidRDefault="008A32FD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一、学海拾贝，复习旧知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师：同学们，课文中散落着许多美丽的“贝壳”，你看到了吗？（课件出示“学海拾贝”。）谁能给大家有感情地读一读？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鼓励学生自由举手读课文，巩固生字词。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二、学习诗歌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让学生自由朗读诗歌。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出示第一节，女生朗读。思考问题：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）有一个孩子远足前翻来翻去睡不着，为什么？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）哪一句最能体会到那个孩子急切的心情？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）你</w:t>
      </w:r>
      <w:r>
        <w:rPr>
          <w:rFonts w:asciiTheme="minorEastAsia" w:hAnsiTheme="minorEastAsia" w:cstheme="minorEastAsia" w:hint="eastAsia"/>
          <w:sz w:val="28"/>
          <w:szCs w:val="28"/>
        </w:rPr>
        <w:t>有过这样的心情吗？跟大家说一说。（让学生自由举手说一说。）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老师指导朗读“翻过来，唉——睡不着。那地方的海，真的像老师说的，那么多种颜色吗？”“翻过去，唉——睡不着。那地方的云，真的像同学说的，那么洁白柔软吗？”读出好奇的语气。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请孩子们自由读一遍。女生读第一节，男生读第二节，第三节齐读。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9</w:t>
      </w:r>
      <w:r>
        <w:rPr>
          <w:rFonts w:asciiTheme="minorEastAsia" w:hAnsiTheme="minorEastAsia" w:cstheme="minorEastAsia" w:hint="eastAsia"/>
          <w:sz w:val="28"/>
          <w:szCs w:val="28"/>
        </w:rPr>
        <w:t>明天要远足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睡不着海——各种颜色</w:t>
      </w:r>
    </w:p>
    <w:p w:rsidR="008263AC" w:rsidRDefault="008A32F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</w:t>
      </w:r>
      <w:r>
        <w:rPr>
          <w:rFonts w:asciiTheme="minorEastAsia" w:hAnsiTheme="minorEastAsia" w:cstheme="minorEastAsia" w:hint="eastAsia"/>
          <w:sz w:val="28"/>
          <w:szCs w:val="28"/>
        </w:rPr>
        <w:t>云——洁白柔软</w:t>
      </w:r>
    </w:p>
    <w:p w:rsidR="008263AC" w:rsidRDefault="008263A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p w:rsidR="008263AC" w:rsidRDefault="008263A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8263AC" w:rsidRDefault="008263A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sectPr w:rsidR="008263AC" w:rsidSect="008263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2FD" w:rsidRDefault="008A32FD" w:rsidP="008A32FD">
      <w:r>
        <w:separator/>
      </w:r>
    </w:p>
  </w:endnote>
  <w:endnote w:type="continuationSeparator" w:id="0">
    <w:p w:rsidR="008A32FD" w:rsidRDefault="008A32FD" w:rsidP="008A3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2FD" w:rsidRDefault="008A32FD" w:rsidP="008A32FD">
      <w:r>
        <w:separator/>
      </w:r>
    </w:p>
  </w:footnote>
  <w:footnote w:type="continuationSeparator" w:id="0">
    <w:p w:rsidR="008A32FD" w:rsidRDefault="008A32FD" w:rsidP="008A32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0592710"/>
    <w:rsid w:val="008263AC"/>
    <w:rsid w:val="008A32FD"/>
    <w:rsid w:val="10592710"/>
    <w:rsid w:val="1CDF4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63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A32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A32FD"/>
    <w:rPr>
      <w:kern w:val="2"/>
      <w:sz w:val="18"/>
      <w:szCs w:val="18"/>
    </w:rPr>
  </w:style>
  <w:style w:type="paragraph" w:styleId="a4">
    <w:name w:val="footer"/>
    <w:basedOn w:val="a"/>
    <w:link w:val="Char0"/>
    <w:rsid w:val="008A32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A32F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2016-07-16T01:01:00Z</dcterms:created>
  <dcterms:modified xsi:type="dcterms:W3CDTF">2018-07-03T13:29:00Z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